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1C9" w:rsidRPr="003E01C9" w:rsidRDefault="003E01C9" w:rsidP="003E01C9">
      <w:pPr>
        <w:jc w:val="center"/>
        <w:rPr>
          <w:rFonts w:ascii="Arial" w:hAnsi="Arial" w:cs="Arial"/>
          <w:b/>
          <w:noProof/>
          <w:sz w:val="40"/>
          <w:szCs w:val="40"/>
          <w:u w:val="single"/>
          <w:lang w:eastAsia="de-AT"/>
        </w:rPr>
      </w:pPr>
      <w:bookmarkStart w:id="0" w:name="_GoBack"/>
      <w:bookmarkEnd w:id="0"/>
      <w:r w:rsidRPr="003E01C9">
        <w:rPr>
          <w:rFonts w:ascii="Arial" w:hAnsi="Arial" w:cs="Arial"/>
          <w:b/>
          <w:noProof/>
          <w:sz w:val="40"/>
          <w:szCs w:val="40"/>
          <w:u w:val="single"/>
          <w:lang w:eastAsia="de-AT"/>
        </w:rPr>
        <w:t>Die Emmaus Jünger</w:t>
      </w:r>
    </w:p>
    <w:p w:rsidR="00C55A8E" w:rsidRDefault="00A802F2">
      <w:r>
        <w:rPr>
          <w:rFonts w:ascii="Arial" w:hAnsi="Arial" w:cs="Arial"/>
          <w:noProof/>
          <w:color w:val="2962FF"/>
          <w:sz w:val="20"/>
          <w:szCs w:val="20"/>
          <w:lang w:eastAsia="de-AT"/>
        </w:rPr>
        <w:drawing>
          <wp:inline distT="0" distB="0" distL="0" distR="0" wp14:anchorId="151FFE98" wp14:editId="5B279BD0">
            <wp:extent cx="5760720" cy="7680960"/>
            <wp:effectExtent l="0" t="0" r="0" b="0"/>
            <wp:docPr id="1" name="Bild 1" descr="Das Leben Jesu für Kinder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s Leben Jesu für Kinder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8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02F2" w:rsidRDefault="00A802F2"/>
    <w:p w:rsidR="00A802F2" w:rsidRDefault="00A802F2"/>
    <w:p w:rsidR="00A802F2" w:rsidRDefault="00A802F2"/>
    <w:p w:rsidR="00A802F2" w:rsidRDefault="00A802F2"/>
    <w:p w:rsidR="00A802F2" w:rsidRDefault="00A802F2"/>
    <w:p w:rsidR="00370F38" w:rsidRPr="003E01C9" w:rsidRDefault="003E01C9" w:rsidP="003E01C9">
      <w:pPr>
        <w:spacing w:after="200" w:line="276" w:lineRule="auto"/>
        <w:jc w:val="center"/>
        <w:rPr>
          <w:b/>
          <w:sz w:val="44"/>
          <w:szCs w:val="44"/>
          <w:u w:val="single"/>
        </w:rPr>
      </w:pPr>
      <w:r w:rsidRPr="003E01C9">
        <w:rPr>
          <w:b/>
          <w:sz w:val="44"/>
          <w:szCs w:val="44"/>
          <w:u w:val="single"/>
        </w:rPr>
        <w:t>Jesus erscheint den Jüngern nach der Auferstehung</w:t>
      </w:r>
      <w:r>
        <w:rPr>
          <w:b/>
          <w:sz w:val="44"/>
          <w:szCs w:val="44"/>
          <w:u w:val="single"/>
        </w:rPr>
        <w:t>!</w:t>
      </w:r>
    </w:p>
    <w:p w:rsidR="003E01C9" w:rsidRDefault="003E01C9" w:rsidP="00370F38">
      <w:pPr>
        <w:spacing w:after="200" w:line="276" w:lineRule="auto"/>
        <w:jc w:val="center"/>
        <w:rPr>
          <w:sz w:val="36"/>
          <w:szCs w:val="36"/>
        </w:rPr>
      </w:pPr>
      <w:r>
        <w:rPr>
          <w:sz w:val="36"/>
          <w:szCs w:val="36"/>
        </w:rPr>
        <w:t>Jesus erscheint den Jüngern nach der Auferstehung und schenkte ihnen Frieden.</w:t>
      </w:r>
    </w:p>
    <w:p w:rsidR="003E01C9" w:rsidRDefault="003E01C9" w:rsidP="00370F38">
      <w:pPr>
        <w:spacing w:after="200" w:line="276" w:lineRule="auto"/>
        <w:jc w:val="center"/>
        <w:rPr>
          <w:sz w:val="36"/>
          <w:szCs w:val="36"/>
        </w:rPr>
      </w:pPr>
      <w:r>
        <w:rPr>
          <w:sz w:val="36"/>
          <w:szCs w:val="36"/>
        </w:rPr>
        <w:t>Die Jünger waren voller Freude und konnten es kaum glauben.</w:t>
      </w:r>
    </w:p>
    <w:p w:rsidR="003E01C9" w:rsidRDefault="003E01C9" w:rsidP="00370F38">
      <w:pPr>
        <w:spacing w:after="200" w:line="276" w:lineRule="auto"/>
        <w:jc w:val="center"/>
        <w:rPr>
          <w:sz w:val="36"/>
          <w:szCs w:val="36"/>
        </w:rPr>
      </w:pPr>
      <w:r>
        <w:rPr>
          <w:sz w:val="36"/>
          <w:szCs w:val="36"/>
        </w:rPr>
        <w:t>Sie liefen hinaus und erzählten es den anderen.</w:t>
      </w:r>
    </w:p>
    <w:p w:rsidR="003E01C9" w:rsidRDefault="003E01C9" w:rsidP="00370F38">
      <w:pPr>
        <w:spacing w:after="200" w:line="276" w:lineRule="auto"/>
        <w:jc w:val="center"/>
        <w:rPr>
          <w:sz w:val="36"/>
          <w:szCs w:val="36"/>
        </w:rPr>
      </w:pPr>
      <w:r>
        <w:rPr>
          <w:sz w:val="36"/>
          <w:szCs w:val="36"/>
        </w:rPr>
        <w:t>Jesus lebt!</w:t>
      </w:r>
    </w:p>
    <w:p w:rsidR="003E01C9" w:rsidRPr="00370F38" w:rsidRDefault="003E01C9" w:rsidP="00370F38">
      <w:pPr>
        <w:spacing w:after="200" w:line="276" w:lineRule="auto"/>
        <w:jc w:val="center"/>
        <w:rPr>
          <w:sz w:val="36"/>
          <w:szCs w:val="36"/>
        </w:rPr>
      </w:pPr>
    </w:p>
    <w:p w:rsidR="00370F38" w:rsidRPr="00370F38" w:rsidRDefault="003E01C9" w:rsidP="00370F38">
      <w:pPr>
        <w:spacing w:after="200" w:line="276" w:lineRule="auto"/>
        <w:jc w:val="center"/>
        <w:rPr>
          <w:sz w:val="36"/>
          <w:szCs w:val="36"/>
        </w:rPr>
      </w:pPr>
      <w:r>
        <w:rPr>
          <w:rFonts w:ascii="Arial" w:hAnsi="Arial" w:cs="Arial"/>
          <w:noProof/>
          <w:color w:val="2962FF"/>
          <w:sz w:val="20"/>
          <w:szCs w:val="20"/>
          <w:lang w:eastAsia="de-AT"/>
        </w:rPr>
        <w:drawing>
          <wp:inline distT="0" distB="0" distL="0" distR="0" wp14:anchorId="11C47F96" wp14:editId="3A5F504B">
            <wp:extent cx="5265485" cy="3299155"/>
            <wp:effectExtent l="0" t="0" r="0" b="0"/>
            <wp:docPr id="2" name="Bild 1" descr="Ein Kreuzweg für Kinder? | Kamishibai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in Kreuzweg für Kinder? | Kamishibai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6033" cy="3299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02F2" w:rsidRDefault="00A802F2"/>
    <w:p w:rsidR="00A802F2" w:rsidRDefault="00A802F2"/>
    <w:p w:rsidR="00A802F2" w:rsidRDefault="00A802F2" w:rsidP="00F87454">
      <w:pPr>
        <w:jc w:val="center"/>
      </w:pPr>
    </w:p>
    <w:p w:rsidR="003E01C9" w:rsidRDefault="003E01C9" w:rsidP="00F87454">
      <w:pPr>
        <w:jc w:val="center"/>
      </w:pPr>
    </w:p>
    <w:p w:rsidR="003E01C9" w:rsidRDefault="003E01C9" w:rsidP="00F87454">
      <w:pPr>
        <w:jc w:val="center"/>
      </w:pPr>
    </w:p>
    <w:p w:rsidR="003E01C9" w:rsidRDefault="003E01C9" w:rsidP="00F87454">
      <w:pPr>
        <w:jc w:val="center"/>
      </w:pPr>
    </w:p>
    <w:p w:rsidR="003E01C9" w:rsidRDefault="003E01C9" w:rsidP="00F87454">
      <w:pPr>
        <w:jc w:val="center"/>
      </w:pPr>
    </w:p>
    <w:p w:rsidR="003E01C9" w:rsidRDefault="003E01C9" w:rsidP="00F87454">
      <w:pPr>
        <w:jc w:val="center"/>
      </w:pPr>
    </w:p>
    <w:p w:rsidR="003E01C9" w:rsidRDefault="003E01C9" w:rsidP="00F87454">
      <w:pPr>
        <w:jc w:val="center"/>
      </w:pPr>
    </w:p>
    <w:p w:rsidR="003E01C9" w:rsidRDefault="003E01C9" w:rsidP="00F87454">
      <w:pPr>
        <w:jc w:val="center"/>
      </w:pPr>
    </w:p>
    <w:p w:rsidR="003E01C9" w:rsidRPr="003E01C9" w:rsidRDefault="003E01C9" w:rsidP="00F87454">
      <w:pPr>
        <w:jc w:val="center"/>
        <w:rPr>
          <w:b/>
          <w:sz w:val="44"/>
          <w:szCs w:val="44"/>
          <w:u w:val="single"/>
        </w:rPr>
      </w:pPr>
      <w:r w:rsidRPr="003E01C9">
        <w:rPr>
          <w:b/>
          <w:sz w:val="44"/>
          <w:szCs w:val="44"/>
          <w:u w:val="single"/>
        </w:rPr>
        <w:t>Jesus begegnet</w:t>
      </w:r>
      <w:r>
        <w:rPr>
          <w:b/>
          <w:sz w:val="44"/>
          <w:szCs w:val="44"/>
          <w:u w:val="single"/>
        </w:rPr>
        <w:t xml:space="preserve"> Thomas!</w:t>
      </w:r>
    </w:p>
    <w:p w:rsidR="003E01C9" w:rsidRPr="003E01C9" w:rsidRDefault="003E01C9" w:rsidP="00F87454">
      <w:pPr>
        <w:jc w:val="center"/>
        <w:rPr>
          <w:b/>
          <w:sz w:val="44"/>
          <w:szCs w:val="44"/>
          <w:u w:val="single"/>
        </w:rPr>
      </w:pPr>
    </w:p>
    <w:p w:rsidR="003E01C9" w:rsidRPr="003E01C9" w:rsidRDefault="003E01C9" w:rsidP="00F87454">
      <w:pPr>
        <w:jc w:val="center"/>
        <w:rPr>
          <w:rFonts w:cstheme="minorHAnsi"/>
          <w:sz w:val="28"/>
          <w:szCs w:val="28"/>
        </w:rPr>
      </w:pPr>
      <w:r w:rsidRPr="003E01C9">
        <w:rPr>
          <w:rFonts w:cstheme="minorHAnsi"/>
          <w:sz w:val="28"/>
          <w:szCs w:val="28"/>
        </w:rPr>
        <w:t>Thomas, ein Jünger von Jesus, sagte zu den anderen Jüngern, die Jesus gesehen hatten:</w:t>
      </w:r>
    </w:p>
    <w:p w:rsidR="003E01C9" w:rsidRPr="003E01C9" w:rsidRDefault="003E01C9" w:rsidP="00F87454">
      <w:pPr>
        <w:jc w:val="center"/>
        <w:rPr>
          <w:rFonts w:cstheme="minorHAnsi"/>
          <w:sz w:val="28"/>
          <w:szCs w:val="28"/>
        </w:rPr>
      </w:pPr>
      <w:r w:rsidRPr="003E01C9">
        <w:rPr>
          <w:rFonts w:cstheme="minorHAnsi"/>
          <w:sz w:val="28"/>
          <w:szCs w:val="28"/>
        </w:rPr>
        <w:t>„Ich glaube euch das erst, wenn ich Jesus selbst sehe!“</w:t>
      </w:r>
    </w:p>
    <w:p w:rsidR="003E01C9" w:rsidRPr="003E01C9" w:rsidRDefault="003E01C9" w:rsidP="00F87454">
      <w:pPr>
        <w:jc w:val="center"/>
        <w:rPr>
          <w:rFonts w:cstheme="minorHAnsi"/>
          <w:sz w:val="28"/>
          <w:szCs w:val="28"/>
        </w:rPr>
      </w:pPr>
    </w:p>
    <w:p w:rsidR="003E01C9" w:rsidRPr="003E01C9" w:rsidRDefault="003E01C9" w:rsidP="00F87454">
      <w:pPr>
        <w:jc w:val="center"/>
        <w:rPr>
          <w:rFonts w:cstheme="minorHAnsi"/>
          <w:sz w:val="28"/>
          <w:szCs w:val="28"/>
        </w:rPr>
      </w:pPr>
      <w:r w:rsidRPr="003E01C9">
        <w:rPr>
          <w:rFonts w:cstheme="minorHAnsi"/>
          <w:sz w:val="28"/>
          <w:szCs w:val="28"/>
        </w:rPr>
        <w:t>Nach acht Tagen kam Jesus wieder zu den Jüngern in das Haus.</w:t>
      </w:r>
    </w:p>
    <w:p w:rsidR="003E01C9" w:rsidRPr="003E01C9" w:rsidRDefault="003E01C9" w:rsidP="00F87454">
      <w:pPr>
        <w:jc w:val="center"/>
        <w:rPr>
          <w:rFonts w:cstheme="minorHAnsi"/>
          <w:sz w:val="28"/>
          <w:szCs w:val="28"/>
        </w:rPr>
      </w:pPr>
      <w:r w:rsidRPr="003E01C9">
        <w:rPr>
          <w:rFonts w:cstheme="minorHAnsi"/>
          <w:sz w:val="28"/>
          <w:szCs w:val="28"/>
        </w:rPr>
        <w:t xml:space="preserve"> Diesmal war auch Thomas dabei.</w:t>
      </w:r>
    </w:p>
    <w:p w:rsidR="003E01C9" w:rsidRPr="003E01C9" w:rsidRDefault="003E01C9" w:rsidP="00F87454">
      <w:pPr>
        <w:jc w:val="center"/>
        <w:rPr>
          <w:rFonts w:cstheme="minorHAnsi"/>
          <w:sz w:val="28"/>
          <w:szCs w:val="28"/>
        </w:rPr>
      </w:pPr>
      <w:r w:rsidRPr="003E01C9">
        <w:rPr>
          <w:rFonts w:cstheme="minorHAnsi"/>
          <w:sz w:val="28"/>
          <w:szCs w:val="28"/>
        </w:rPr>
        <w:t>Jesus geht zu Thomas und sagte:</w:t>
      </w:r>
    </w:p>
    <w:p w:rsidR="003E01C9" w:rsidRPr="003E01C9" w:rsidRDefault="003E01C9" w:rsidP="00F87454">
      <w:pPr>
        <w:jc w:val="center"/>
        <w:rPr>
          <w:rFonts w:cstheme="minorHAnsi"/>
          <w:sz w:val="28"/>
          <w:szCs w:val="28"/>
        </w:rPr>
      </w:pPr>
      <w:r w:rsidRPr="003E01C9">
        <w:rPr>
          <w:rFonts w:cstheme="minorHAnsi"/>
          <w:sz w:val="28"/>
          <w:szCs w:val="28"/>
        </w:rPr>
        <w:t>„Schau Thomas, ich bin es echt! Sieh meine Hände und Füße an.</w:t>
      </w:r>
    </w:p>
    <w:p w:rsidR="003E01C9" w:rsidRPr="003E01C9" w:rsidRDefault="003E01C9" w:rsidP="00F87454">
      <w:pPr>
        <w:jc w:val="center"/>
        <w:rPr>
          <w:rFonts w:cstheme="minorHAnsi"/>
          <w:sz w:val="28"/>
          <w:szCs w:val="28"/>
        </w:rPr>
      </w:pPr>
      <w:r w:rsidRPr="003E01C9">
        <w:rPr>
          <w:rFonts w:cstheme="minorHAnsi"/>
          <w:sz w:val="28"/>
          <w:szCs w:val="28"/>
        </w:rPr>
        <w:t>Leg deine Hand in meine Hände“.</w:t>
      </w:r>
    </w:p>
    <w:p w:rsidR="003E01C9" w:rsidRPr="003E01C9" w:rsidRDefault="003E01C9" w:rsidP="00F87454">
      <w:pPr>
        <w:jc w:val="center"/>
        <w:rPr>
          <w:rFonts w:cstheme="minorHAnsi"/>
          <w:sz w:val="28"/>
          <w:szCs w:val="28"/>
        </w:rPr>
      </w:pPr>
      <w:r w:rsidRPr="003E01C9">
        <w:rPr>
          <w:rFonts w:cstheme="minorHAnsi"/>
          <w:sz w:val="28"/>
          <w:szCs w:val="28"/>
        </w:rPr>
        <w:t>Thomas fiel vor Jesus nieder und sagte: „ Mein Herr und mein Gott!“</w:t>
      </w:r>
    </w:p>
    <w:p w:rsidR="003E01C9" w:rsidRPr="003E01C9" w:rsidRDefault="003E01C9" w:rsidP="00F87454">
      <w:pPr>
        <w:jc w:val="center"/>
        <w:rPr>
          <w:rFonts w:cstheme="minorHAnsi"/>
          <w:sz w:val="28"/>
          <w:szCs w:val="28"/>
        </w:rPr>
      </w:pPr>
    </w:p>
    <w:p w:rsidR="003E01C9" w:rsidRPr="003E01C9" w:rsidRDefault="003E01C9" w:rsidP="003E01C9">
      <w:pPr>
        <w:spacing w:after="200" w:line="276" w:lineRule="auto"/>
        <w:jc w:val="center"/>
        <w:rPr>
          <w:rFonts w:cstheme="minorHAnsi"/>
          <w:sz w:val="28"/>
          <w:szCs w:val="28"/>
        </w:rPr>
      </w:pPr>
      <w:r w:rsidRPr="003E01C9">
        <w:rPr>
          <w:rFonts w:cstheme="minorHAnsi"/>
          <w:sz w:val="28"/>
          <w:szCs w:val="28"/>
        </w:rPr>
        <w:t>Jesus spricht: „Glücklich, sind die, die mich nicht sehen und doch an mich glauben.</w:t>
      </w:r>
    </w:p>
    <w:p w:rsidR="003E01C9" w:rsidRPr="003E01C9" w:rsidRDefault="003E01C9" w:rsidP="003E01C9">
      <w:pPr>
        <w:spacing w:after="200" w:line="276" w:lineRule="auto"/>
        <w:jc w:val="center"/>
        <w:rPr>
          <w:rFonts w:cstheme="minorHAnsi"/>
          <w:sz w:val="28"/>
          <w:szCs w:val="28"/>
        </w:rPr>
      </w:pPr>
    </w:p>
    <w:p w:rsidR="003E01C9" w:rsidRPr="003E01C9" w:rsidRDefault="003E01C9" w:rsidP="003E01C9">
      <w:pPr>
        <w:spacing w:after="200" w:line="276" w:lineRule="auto"/>
        <w:jc w:val="center"/>
        <w:rPr>
          <w:rFonts w:cstheme="minorHAnsi"/>
          <w:sz w:val="28"/>
          <w:szCs w:val="28"/>
        </w:rPr>
      </w:pPr>
      <w:r w:rsidRPr="003E01C9">
        <w:rPr>
          <w:rFonts w:cstheme="minorHAnsi"/>
          <w:sz w:val="28"/>
          <w:szCs w:val="28"/>
        </w:rPr>
        <w:t xml:space="preserve"> Jesus, auch wenn ich dich nicht sehe, weiß ich du bist bei mir. Jesus,  auch wenn ich dich nicht sehe, weiß ich du gehst mit mir. Dafür danke ich dir. Amen</w:t>
      </w:r>
    </w:p>
    <w:p w:rsidR="003E01C9" w:rsidRPr="003E01C9" w:rsidRDefault="003E01C9" w:rsidP="00F87454">
      <w:pPr>
        <w:jc w:val="center"/>
        <w:rPr>
          <w:rFonts w:cstheme="minorHAnsi"/>
          <w:sz w:val="28"/>
          <w:szCs w:val="28"/>
        </w:rPr>
      </w:pPr>
      <w:r>
        <w:rPr>
          <w:rFonts w:ascii="Arial" w:hAnsi="Arial" w:cs="Arial"/>
          <w:noProof/>
          <w:color w:val="2962FF"/>
          <w:sz w:val="20"/>
          <w:szCs w:val="20"/>
          <w:lang w:eastAsia="de-AT"/>
        </w:rPr>
        <w:drawing>
          <wp:inline distT="0" distB="0" distL="0" distR="0" wp14:anchorId="34458457" wp14:editId="6E3E45DB">
            <wp:extent cx="2435962" cy="2589581"/>
            <wp:effectExtent l="0" t="0" r="2540" b="1270"/>
            <wp:docPr id="3" name="Bild 1" descr="Versöhnungsfeier mit Kindern und ihren Eltern vorbereiten und feiern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rsöhnungsfeier mit Kindern und ihren Eltern vorbereiten und feiern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5914" cy="2589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E01C9" w:rsidRPr="003E01C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2F2"/>
    <w:rsid w:val="00370F38"/>
    <w:rsid w:val="003E01C9"/>
    <w:rsid w:val="00A802F2"/>
    <w:rsid w:val="00C55A8E"/>
    <w:rsid w:val="00F8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00" w:line="30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80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802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00" w:line="30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80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802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52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at/url?sa=i&amp;url=http://www.mein-kamishibai.de/ein-kreuzweg-f%C3%BCr-kinder&amp;psig=AOvVaw3InclOOvIjS-63ZQZQBOZt&amp;ust=1586620736529000&amp;source=images&amp;cd=vfe&amp;ved=0CAIQjRxqFwoTCNCNif2c3ugCFQAAAAAdAAAAABAV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at/url?sa=i&amp;url=https://de.slideshare.net/Freekidstories/das-leben-jesu-fr-kinder&amp;psig=AOvVaw3KXrsjHbVT734PKmtaK6Fk&amp;ust=1586620068915000&amp;source=images&amp;cd=vfe&amp;ved=0CAIQjRxqFwoTCMik58Ga3ugCFQAAAAAdAAAAABAV" TargetMode="Externa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hyperlink" Target="https://www.google.at/url?sa=i&amp;url=https://www.erzdioezese-wien.at/dl/qosOJKJNmMNlJqx4KJK/Materialpaket_Vers_hnung_f_r_Erstkommunion.pdf&amp;psig=AOvVaw07gX7yGC-w9bMKZKerwbAE&amp;ust=1586621339895000&amp;source=images&amp;cd=vfe&amp;ved=0CAIQjRxqFwoTCNim75yf3ugCFQAAAAAdAAAAABA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F3722-AF90-4190-BE08-80FC278B7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135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Julia</cp:lastModifiedBy>
  <cp:revision>2</cp:revision>
  <dcterms:created xsi:type="dcterms:W3CDTF">2020-04-10T16:10:00Z</dcterms:created>
  <dcterms:modified xsi:type="dcterms:W3CDTF">2020-04-10T16:10:00Z</dcterms:modified>
</cp:coreProperties>
</file>